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10165" w:rsidRDefault="00291730" w:rsidP="00291730">
      <w:pPr>
        <w:spacing w:after="0"/>
        <w:ind w:left="3969"/>
        <w:jc w:val="both"/>
        <w:rPr>
          <w:rFonts w:ascii="Times New Roman" w:hAnsi="Times New Roman" w:cs="Times New Roman"/>
          <w:sz w:val="24"/>
          <w:szCs w:val="24"/>
          <w:lang w:val="en-US"/>
        </w:rPr>
      </w:pPr>
      <w:bookmarkStart w:id="0" w:name="_GoBack"/>
      <w:bookmarkEnd w:id="0"/>
      <w:r>
        <w:rPr>
          <w:rFonts w:ascii="Times New Roman" w:hAnsi="Times New Roman" w:cs="Times New Roman"/>
          <w:i/>
          <w:sz w:val="24"/>
          <w:szCs w:val="24"/>
          <w:lang w:val="en-US"/>
        </w:rPr>
        <w:t xml:space="preserve"> </w:t>
      </w:r>
      <w:r w:rsidR="00955245">
        <w:rPr>
          <w:rFonts w:ascii="Times New Roman" w:hAnsi="Times New Roman" w:cs="Times New Roman"/>
          <w:i/>
          <w:sz w:val="24"/>
          <w:szCs w:val="24"/>
          <w:lang w:val="en-US"/>
        </w:rPr>
        <w:t>“</w:t>
      </w:r>
      <w:r w:rsidR="00955245" w:rsidRPr="00955245">
        <w:rPr>
          <w:rFonts w:ascii="Times New Roman" w:hAnsi="Times New Roman" w:cs="Times New Roman"/>
          <w:i/>
          <w:sz w:val="24"/>
          <w:szCs w:val="24"/>
          <w:lang w:val="en-US"/>
        </w:rPr>
        <w:t>It is arrogance to speak</w:t>
      </w:r>
      <w:r w:rsidR="004A1190" w:rsidRPr="00955245">
        <w:rPr>
          <w:rFonts w:ascii="Times New Roman" w:hAnsi="Times New Roman" w:cs="Times New Roman"/>
          <w:i/>
          <w:sz w:val="24"/>
          <w:szCs w:val="24"/>
          <w:lang w:val="en-US"/>
        </w:rPr>
        <w:t xml:space="preserve"> all and to be willing to hear nothing. It is indeed universally an</w:t>
      </w:r>
      <w:r w:rsidR="00955245">
        <w:rPr>
          <w:rFonts w:ascii="Times New Roman" w:hAnsi="Times New Roman" w:cs="Times New Roman"/>
          <w:i/>
          <w:sz w:val="24"/>
          <w:szCs w:val="24"/>
          <w:lang w:val="en-US"/>
        </w:rPr>
        <w:t xml:space="preserve"> </w:t>
      </w:r>
      <w:r w:rsidR="004A1190" w:rsidRPr="00955245">
        <w:rPr>
          <w:rFonts w:ascii="Times New Roman" w:hAnsi="Times New Roman" w:cs="Times New Roman"/>
          <w:i/>
          <w:sz w:val="24"/>
          <w:szCs w:val="24"/>
          <w:lang w:val="en-US"/>
        </w:rPr>
        <w:t>insolent unbecoming thing, bu</w:t>
      </w:r>
      <w:r w:rsidR="00955245">
        <w:rPr>
          <w:rFonts w:ascii="Times New Roman" w:hAnsi="Times New Roman" w:cs="Times New Roman"/>
          <w:i/>
          <w:sz w:val="24"/>
          <w:szCs w:val="24"/>
          <w:lang w:val="en-US"/>
        </w:rPr>
        <w:t>t most peculiarly so in a Woman.</w:t>
      </w:r>
      <w:r w:rsidR="004A1190" w:rsidRPr="00955245">
        <w:rPr>
          <w:rFonts w:ascii="Times New Roman" w:hAnsi="Times New Roman" w:cs="Times New Roman"/>
          <w:i/>
          <w:sz w:val="24"/>
          <w:szCs w:val="24"/>
          <w:lang w:val="en-US"/>
        </w:rPr>
        <w:t>”</w:t>
      </w:r>
      <w:r w:rsidR="00955245">
        <w:rPr>
          <w:rFonts w:ascii="Times New Roman" w:hAnsi="Times New Roman" w:cs="Times New Roman"/>
          <w:i/>
          <w:sz w:val="24"/>
          <w:szCs w:val="24"/>
          <w:lang w:val="en-US"/>
        </w:rPr>
        <w:t xml:space="preserve"> </w:t>
      </w:r>
      <w:r w:rsidR="00955245">
        <w:rPr>
          <w:rFonts w:ascii="Times New Roman" w:hAnsi="Times New Roman" w:cs="Times New Roman"/>
          <w:sz w:val="24"/>
          <w:szCs w:val="24"/>
          <w:lang w:val="en-US"/>
        </w:rPr>
        <w:t xml:space="preserve">(Kenrick. </w:t>
      </w:r>
      <w:r w:rsidR="00A2796F">
        <w:rPr>
          <w:rFonts w:ascii="Times New Roman" w:hAnsi="Times New Roman" w:cs="Times New Roman"/>
          <w:i/>
          <w:sz w:val="24"/>
          <w:szCs w:val="24"/>
          <w:lang w:val="en-US"/>
        </w:rPr>
        <w:t>The Whole Duty of a Woman, Or, An Infallible Guide to the Fair Sex</w:t>
      </w:r>
      <w:r w:rsidR="001573BC">
        <w:rPr>
          <w:rFonts w:ascii="Times New Roman" w:hAnsi="Times New Roman" w:cs="Times New Roman"/>
          <w:i/>
          <w:sz w:val="24"/>
          <w:szCs w:val="24"/>
          <w:lang w:val="en-US"/>
        </w:rPr>
        <w:t xml:space="preserve"> </w:t>
      </w:r>
      <w:r w:rsidR="001573BC" w:rsidRPr="001573BC">
        <w:rPr>
          <w:rFonts w:ascii="Times New Roman" w:hAnsi="Times New Roman" w:cs="Times New Roman"/>
          <w:sz w:val="24"/>
          <w:szCs w:val="24"/>
          <w:lang w:val="en-US"/>
        </w:rPr>
        <w:t>1701,</w:t>
      </w:r>
      <w:r w:rsidR="001573BC">
        <w:rPr>
          <w:rFonts w:ascii="Times New Roman" w:hAnsi="Times New Roman" w:cs="Times New Roman"/>
          <w:sz w:val="24"/>
          <w:szCs w:val="24"/>
          <w:lang w:val="en-US"/>
        </w:rPr>
        <w:t xml:space="preserve"> 22)</w:t>
      </w:r>
    </w:p>
    <w:p w:rsidR="00291730" w:rsidRPr="001573BC" w:rsidRDefault="00291730" w:rsidP="00291730">
      <w:pPr>
        <w:spacing w:after="0"/>
        <w:ind w:left="3969"/>
        <w:jc w:val="both"/>
        <w:rPr>
          <w:rFonts w:ascii="Times New Roman" w:hAnsi="Times New Roman" w:cs="Times New Roman"/>
          <w:sz w:val="24"/>
          <w:szCs w:val="24"/>
          <w:lang w:val="en-US"/>
        </w:rPr>
      </w:pPr>
    </w:p>
    <w:p w:rsidR="009353C0" w:rsidRDefault="009353C0" w:rsidP="00EC1375">
      <w:pPr>
        <w:spacing w:after="120"/>
        <w:jc w:val="both"/>
        <w:rPr>
          <w:rFonts w:ascii="Times New Roman" w:hAnsi="Times New Roman" w:cs="Times New Roman"/>
          <w:sz w:val="24"/>
          <w:szCs w:val="24"/>
          <w:lang w:val="en-GB"/>
        </w:rPr>
      </w:pPr>
      <w:r w:rsidRPr="009353C0">
        <w:rPr>
          <w:rFonts w:ascii="Times New Roman" w:hAnsi="Times New Roman" w:cs="Times New Roman"/>
          <w:sz w:val="24"/>
          <w:szCs w:val="24"/>
          <w:lang w:val="en-GB"/>
        </w:rPr>
        <w:t xml:space="preserve">According to conduct-books, women </w:t>
      </w:r>
      <w:r>
        <w:rPr>
          <w:rFonts w:ascii="Times New Roman" w:hAnsi="Times New Roman" w:cs="Times New Roman"/>
          <w:sz w:val="24"/>
          <w:szCs w:val="24"/>
          <w:lang w:val="en-GB"/>
        </w:rPr>
        <w:t xml:space="preserve">in the XVIII century </w:t>
      </w:r>
      <w:r w:rsidR="00D21967">
        <w:rPr>
          <w:rFonts w:ascii="Times New Roman" w:hAnsi="Times New Roman" w:cs="Times New Roman"/>
          <w:sz w:val="24"/>
          <w:szCs w:val="24"/>
          <w:lang w:val="en-GB"/>
        </w:rPr>
        <w:t xml:space="preserve">were supposed to be </w:t>
      </w:r>
      <w:r w:rsidRPr="009353C0">
        <w:rPr>
          <w:rFonts w:ascii="Times New Roman" w:hAnsi="Times New Roman" w:cs="Times New Roman"/>
          <w:sz w:val="24"/>
          <w:szCs w:val="24"/>
          <w:lang w:val="en-GB"/>
        </w:rPr>
        <w:t>s</w:t>
      </w:r>
      <w:r w:rsidR="00D21967">
        <w:rPr>
          <w:rFonts w:ascii="Times New Roman" w:hAnsi="Times New Roman" w:cs="Times New Roman"/>
          <w:sz w:val="24"/>
          <w:szCs w:val="24"/>
          <w:lang w:val="en-GB"/>
        </w:rPr>
        <w:t>ubmissive</w:t>
      </w:r>
      <w:r w:rsidRPr="009353C0">
        <w:rPr>
          <w:rFonts w:ascii="Times New Roman" w:hAnsi="Times New Roman" w:cs="Times New Roman"/>
          <w:sz w:val="24"/>
          <w:szCs w:val="24"/>
          <w:lang w:val="en-GB"/>
        </w:rPr>
        <w:t xml:space="preserve">, elegant, docile, prone </w:t>
      </w:r>
      <w:r>
        <w:rPr>
          <w:rFonts w:ascii="Times New Roman" w:hAnsi="Times New Roman" w:cs="Times New Roman"/>
          <w:sz w:val="24"/>
          <w:szCs w:val="24"/>
          <w:lang w:val="en-GB"/>
        </w:rPr>
        <w:t xml:space="preserve">to listening but </w:t>
      </w:r>
      <w:r w:rsidR="00BE27A4">
        <w:rPr>
          <w:rFonts w:ascii="Times New Roman" w:hAnsi="Times New Roman" w:cs="Times New Roman"/>
          <w:sz w:val="24"/>
          <w:szCs w:val="24"/>
          <w:lang w:val="en-GB"/>
        </w:rPr>
        <w:t>silent;</w:t>
      </w:r>
      <w:r>
        <w:rPr>
          <w:rFonts w:ascii="Times New Roman" w:hAnsi="Times New Roman" w:cs="Times New Roman"/>
          <w:sz w:val="24"/>
          <w:szCs w:val="24"/>
          <w:lang w:val="en-GB"/>
        </w:rPr>
        <w:t xml:space="preserve"> they had </w:t>
      </w:r>
      <w:r w:rsidR="00BE27A4">
        <w:rPr>
          <w:rFonts w:ascii="Times New Roman" w:hAnsi="Times New Roman" w:cs="Times New Roman"/>
          <w:sz w:val="24"/>
          <w:szCs w:val="24"/>
          <w:lang w:val="en-GB"/>
        </w:rPr>
        <w:t>to stick to the role society imposed over them.</w:t>
      </w:r>
    </w:p>
    <w:p w:rsidR="00997B3C" w:rsidRDefault="00BE27A4" w:rsidP="00BE27A4">
      <w:pPr>
        <w:tabs>
          <w:tab w:val="right" w:pos="9638"/>
        </w:tabs>
        <w:spacing w:after="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In this sense, </w:t>
      </w:r>
      <w:r w:rsidR="00487407">
        <w:rPr>
          <w:rFonts w:ascii="Times New Roman" w:hAnsi="Times New Roman" w:cs="Times New Roman"/>
          <w:sz w:val="24"/>
          <w:szCs w:val="24"/>
          <w:lang w:val="en-GB"/>
        </w:rPr>
        <w:t>Moll i</w:t>
      </w:r>
      <w:r>
        <w:rPr>
          <w:rFonts w:ascii="Times New Roman" w:hAnsi="Times New Roman" w:cs="Times New Roman"/>
          <w:sz w:val="24"/>
          <w:szCs w:val="24"/>
          <w:lang w:val="en-GB"/>
        </w:rPr>
        <w:t>s a challenger since t</w:t>
      </w:r>
      <w:r w:rsidR="0071110F">
        <w:rPr>
          <w:rFonts w:ascii="Times New Roman" w:hAnsi="Times New Roman" w:cs="Times New Roman"/>
          <w:sz w:val="24"/>
          <w:szCs w:val="24"/>
          <w:lang w:val="en-GB"/>
        </w:rPr>
        <w:t>he beginning of her life: she i</w:t>
      </w:r>
      <w:r>
        <w:rPr>
          <w:rFonts w:ascii="Times New Roman" w:hAnsi="Times New Roman" w:cs="Times New Roman"/>
          <w:sz w:val="24"/>
          <w:szCs w:val="24"/>
          <w:lang w:val="en-GB"/>
        </w:rPr>
        <w:t>s educa</w:t>
      </w:r>
      <w:r w:rsidR="0071110F">
        <w:rPr>
          <w:rFonts w:ascii="Times New Roman" w:hAnsi="Times New Roman" w:cs="Times New Roman"/>
          <w:sz w:val="24"/>
          <w:szCs w:val="24"/>
          <w:lang w:val="en-GB"/>
        </w:rPr>
        <w:t xml:space="preserve">ted to be somebody she </w:t>
      </w:r>
      <w:r w:rsidR="00D24DFC">
        <w:rPr>
          <w:rFonts w:ascii="Times New Roman" w:hAnsi="Times New Roman" w:cs="Times New Roman"/>
          <w:sz w:val="24"/>
          <w:szCs w:val="24"/>
          <w:lang w:val="en-GB"/>
        </w:rPr>
        <w:t>is not</w:t>
      </w:r>
      <w:r>
        <w:rPr>
          <w:rFonts w:ascii="Times New Roman" w:hAnsi="Times New Roman" w:cs="Times New Roman"/>
          <w:sz w:val="24"/>
          <w:szCs w:val="24"/>
          <w:lang w:val="en-GB"/>
        </w:rPr>
        <w:t xml:space="preserve"> supposed to become a</w:t>
      </w:r>
      <w:r w:rsidR="0071110F">
        <w:rPr>
          <w:rFonts w:ascii="Times New Roman" w:hAnsi="Times New Roman" w:cs="Times New Roman"/>
          <w:sz w:val="24"/>
          <w:szCs w:val="24"/>
          <w:lang w:val="en-GB"/>
        </w:rPr>
        <w:t>nd to cover a position in society she is</w:t>
      </w:r>
      <w:r>
        <w:rPr>
          <w:rFonts w:ascii="Times New Roman" w:hAnsi="Times New Roman" w:cs="Times New Roman"/>
          <w:sz w:val="24"/>
          <w:szCs w:val="24"/>
          <w:lang w:val="en-GB"/>
        </w:rPr>
        <w:t xml:space="preserve"> never</w:t>
      </w:r>
      <w:r w:rsidR="0071110F">
        <w:rPr>
          <w:rFonts w:ascii="Times New Roman" w:hAnsi="Times New Roman" w:cs="Times New Roman"/>
          <w:sz w:val="24"/>
          <w:szCs w:val="24"/>
          <w:lang w:val="en-GB"/>
        </w:rPr>
        <w:t xml:space="preserve"> going to</w:t>
      </w:r>
      <w:r>
        <w:rPr>
          <w:rFonts w:ascii="Times New Roman" w:hAnsi="Times New Roman" w:cs="Times New Roman"/>
          <w:sz w:val="24"/>
          <w:szCs w:val="24"/>
          <w:lang w:val="en-GB"/>
        </w:rPr>
        <w:t xml:space="preserve"> </w:t>
      </w:r>
      <w:r w:rsidR="00EC1375">
        <w:rPr>
          <w:rFonts w:ascii="Times New Roman" w:hAnsi="Times New Roman" w:cs="Times New Roman"/>
          <w:sz w:val="24"/>
          <w:szCs w:val="24"/>
          <w:lang w:val="en-GB"/>
        </w:rPr>
        <w:t>acquire according to the pre-established order of things.</w:t>
      </w:r>
      <w:r w:rsidR="00E10165">
        <w:rPr>
          <w:rFonts w:ascii="Times New Roman" w:hAnsi="Times New Roman" w:cs="Times New Roman"/>
          <w:sz w:val="24"/>
          <w:szCs w:val="24"/>
          <w:lang w:val="en-GB"/>
        </w:rPr>
        <w:t xml:space="preserve"> </w:t>
      </w:r>
      <w:r w:rsidR="00E10165" w:rsidRPr="00E10165">
        <w:rPr>
          <w:rFonts w:ascii="Times New Roman" w:hAnsi="Times New Roman" w:cs="Times New Roman"/>
          <w:bCs/>
          <w:i/>
          <w:sz w:val="24"/>
          <w:szCs w:val="24"/>
          <w:lang w:val="en-GB"/>
        </w:rPr>
        <w:t>“</w:t>
      </w:r>
      <w:r w:rsidR="00997B3C" w:rsidRPr="00E10165">
        <w:rPr>
          <w:rFonts w:ascii="Times New Roman" w:hAnsi="Times New Roman" w:cs="Times New Roman"/>
          <w:bCs/>
          <w:i/>
          <w:sz w:val="24"/>
          <w:szCs w:val="24"/>
          <w:lang w:val="en-GB"/>
        </w:rPr>
        <w:t>So that in a word, expecting a plain diet, coarse lodging, and mean clothes, we were brought up as mannerly and as genteelly as if we had been at the dancing-school</w:t>
      </w:r>
      <w:r w:rsidR="00997B3C" w:rsidRPr="00E10165">
        <w:rPr>
          <w:rFonts w:ascii="Times New Roman" w:hAnsi="Times New Roman" w:cs="Times New Roman"/>
          <w:i/>
          <w:sz w:val="24"/>
          <w:szCs w:val="24"/>
          <w:lang w:val="en-GB"/>
        </w:rPr>
        <w:t>.</w:t>
      </w:r>
      <w:r w:rsidR="00E10165" w:rsidRPr="00E10165">
        <w:rPr>
          <w:rFonts w:ascii="Times New Roman" w:hAnsi="Times New Roman" w:cs="Times New Roman"/>
          <w:i/>
          <w:sz w:val="24"/>
          <w:szCs w:val="24"/>
          <w:lang w:val="en-GB"/>
        </w:rPr>
        <w:t>”</w:t>
      </w:r>
      <w:r w:rsidR="00E24ADA" w:rsidRPr="00E10165">
        <w:rPr>
          <w:rFonts w:ascii="Times New Roman" w:hAnsi="Times New Roman" w:cs="Times New Roman"/>
          <w:i/>
          <w:sz w:val="24"/>
          <w:szCs w:val="24"/>
          <w:lang w:val="en-GB"/>
        </w:rPr>
        <w:t xml:space="preserve"> </w:t>
      </w:r>
      <w:r w:rsidR="00E24ADA" w:rsidRPr="00E10165">
        <w:rPr>
          <w:rFonts w:ascii="Times New Roman" w:hAnsi="Times New Roman" w:cs="Times New Roman"/>
          <w:sz w:val="24"/>
          <w:szCs w:val="24"/>
          <w:lang w:val="en-GB"/>
        </w:rPr>
        <w:t>(Defoe</w:t>
      </w:r>
      <w:r w:rsidR="00955245">
        <w:rPr>
          <w:rFonts w:ascii="Times New Roman" w:hAnsi="Times New Roman" w:cs="Times New Roman"/>
          <w:sz w:val="24"/>
          <w:szCs w:val="24"/>
          <w:lang w:val="en-GB"/>
        </w:rPr>
        <w:t xml:space="preserve">. </w:t>
      </w:r>
      <w:r w:rsidR="00955245">
        <w:rPr>
          <w:rFonts w:ascii="Times New Roman" w:hAnsi="Times New Roman" w:cs="Times New Roman"/>
          <w:i/>
          <w:sz w:val="24"/>
          <w:szCs w:val="24"/>
          <w:lang w:val="en-GB"/>
        </w:rPr>
        <w:t>Moll Flanders</w:t>
      </w:r>
      <w:r w:rsidR="00955245">
        <w:rPr>
          <w:rFonts w:ascii="Times New Roman" w:hAnsi="Times New Roman" w:cs="Times New Roman"/>
          <w:sz w:val="24"/>
          <w:szCs w:val="24"/>
          <w:lang w:val="en-GB"/>
        </w:rPr>
        <w:t xml:space="preserve"> </w:t>
      </w:r>
      <w:r w:rsidR="00E24ADA" w:rsidRPr="00E10165">
        <w:rPr>
          <w:rFonts w:ascii="Times New Roman" w:hAnsi="Times New Roman" w:cs="Times New Roman"/>
          <w:sz w:val="24"/>
          <w:szCs w:val="24"/>
          <w:lang w:val="en-GB"/>
        </w:rPr>
        <w:t>1722, 4)</w:t>
      </w:r>
    </w:p>
    <w:p w:rsidR="001719C8" w:rsidRDefault="0071110F" w:rsidP="00BE27A4">
      <w:pPr>
        <w:tabs>
          <w:tab w:val="right" w:pos="9638"/>
        </w:tabs>
        <w:spacing w:after="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When </w:t>
      </w:r>
      <w:r w:rsidR="00291730">
        <w:rPr>
          <w:rFonts w:ascii="Times New Roman" w:hAnsi="Times New Roman" w:cs="Times New Roman"/>
          <w:sz w:val="24"/>
          <w:szCs w:val="24"/>
          <w:lang w:val="en-GB"/>
        </w:rPr>
        <w:t>Moll</w:t>
      </w:r>
      <w:r>
        <w:rPr>
          <w:rFonts w:ascii="Times New Roman" w:hAnsi="Times New Roman" w:cs="Times New Roman"/>
          <w:sz w:val="24"/>
          <w:szCs w:val="24"/>
          <w:lang w:val="en-GB"/>
        </w:rPr>
        <w:t xml:space="preserve"> is a child, she </w:t>
      </w:r>
      <w:r w:rsidR="00D24DFC">
        <w:rPr>
          <w:rFonts w:ascii="Times New Roman" w:hAnsi="Times New Roman" w:cs="Times New Roman"/>
          <w:sz w:val="24"/>
          <w:szCs w:val="24"/>
          <w:lang w:val="en-GB"/>
        </w:rPr>
        <w:t>does not</w:t>
      </w:r>
      <w:r w:rsidR="00EC1375">
        <w:rPr>
          <w:rFonts w:ascii="Times New Roman" w:hAnsi="Times New Roman" w:cs="Times New Roman"/>
          <w:sz w:val="24"/>
          <w:szCs w:val="24"/>
          <w:lang w:val="en-GB"/>
        </w:rPr>
        <w:t xml:space="preserve"> distinguish between rich and poor people</w:t>
      </w:r>
      <w:r w:rsidR="00291730">
        <w:rPr>
          <w:rFonts w:ascii="Times New Roman" w:hAnsi="Times New Roman" w:cs="Times New Roman"/>
          <w:sz w:val="24"/>
          <w:szCs w:val="24"/>
          <w:lang w:val="en-GB"/>
        </w:rPr>
        <w:t xml:space="preserve">. The child </w:t>
      </w:r>
      <w:r>
        <w:rPr>
          <w:rFonts w:ascii="Times New Roman" w:hAnsi="Times New Roman" w:cs="Times New Roman"/>
          <w:sz w:val="24"/>
          <w:szCs w:val="24"/>
          <w:lang w:val="en-GB"/>
        </w:rPr>
        <w:t>intends</w:t>
      </w:r>
      <w:r w:rsidR="001719C8">
        <w:rPr>
          <w:rFonts w:ascii="Times New Roman" w:hAnsi="Times New Roman" w:cs="Times New Roman"/>
          <w:sz w:val="24"/>
          <w:szCs w:val="24"/>
          <w:lang w:val="en-GB"/>
        </w:rPr>
        <w:t xml:space="preserve"> to earn her own living</w:t>
      </w:r>
      <w:r>
        <w:rPr>
          <w:rFonts w:ascii="Times New Roman" w:hAnsi="Times New Roman" w:cs="Times New Roman"/>
          <w:sz w:val="24"/>
          <w:szCs w:val="24"/>
          <w:lang w:val="en-GB"/>
        </w:rPr>
        <w:t>, seeing that she has</w:t>
      </w:r>
      <w:r w:rsidR="001719C8">
        <w:rPr>
          <w:rFonts w:ascii="Times New Roman" w:hAnsi="Times New Roman" w:cs="Times New Roman"/>
          <w:sz w:val="24"/>
          <w:szCs w:val="24"/>
          <w:lang w:val="en-GB"/>
        </w:rPr>
        <w:t xml:space="preserve"> th</w:t>
      </w:r>
      <w:r>
        <w:rPr>
          <w:rFonts w:ascii="Times New Roman" w:hAnsi="Times New Roman" w:cs="Times New Roman"/>
          <w:sz w:val="24"/>
          <w:szCs w:val="24"/>
          <w:lang w:val="en-GB"/>
        </w:rPr>
        <w:t>e preparation to do so, and does</w:t>
      </w:r>
      <w:r w:rsidR="00291730">
        <w:rPr>
          <w:rFonts w:ascii="Times New Roman" w:hAnsi="Times New Roman" w:cs="Times New Roman"/>
          <w:sz w:val="24"/>
          <w:szCs w:val="24"/>
          <w:lang w:val="en-GB"/>
        </w:rPr>
        <w:t xml:space="preserve"> not</w:t>
      </w:r>
      <w:r w:rsidR="001719C8">
        <w:rPr>
          <w:rFonts w:ascii="Times New Roman" w:hAnsi="Times New Roman" w:cs="Times New Roman"/>
          <w:sz w:val="24"/>
          <w:szCs w:val="24"/>
          <w:lang w:val="en-GB"/>
        </w:rPr>
        <w:t xml:space="preserve"> want to submit to the possibility of becoming a servant.</w:t>
      </w:r>
    </w:p>
    <w:p w:rsidR="00997B3C" w:rsidRPr="00D24DFC" w:rsidRDefault="00997B3C" w:rsidP="00BE27A4">
      <w:pPr>
        <w:tabs>
          <w:tab w:val="right" w:pos="9638"/>
        </w:tabs>
        <w:spacing w:after="0"/>
        <w:jc w:val="both"/>
        <w:rPr>
          <w:rFonts w:ascii="Times New Roman" w:hAnsi="Times New Roman" w:cs="Times New Roman"/>
          <w:sz w:val="10"/>
          <w:szCs w:val="10"/>
          <w:lang w:val="en-GB"/>
        </w:rPr>
      </w:pPr>
    </w:p>
    <w:p w:rsidR="00D24DFC" w:rsidRDefault="00D24DFC" w:rsidP="00997B3C">
      <w:pPr>
        <w:tabs>
          <w:tab w:val="right" w:pos="9638"/>
        </w:tabs>
        <w:spacing w:after="0"/>
        <w:jc w:val="both"/>
        <w:rPr>
          <w:rFonts w:ascii="Times New Roman" w:hAnsi="Times New Roman" w:cs="Times New Roman"/>
          <w:b/>
          <w:bCs/>
          <w:sz w:val="24"/>
          <w:szCs w:val="24"/>
          <w:lang w:val="en-GB"/>
        </w:rPr>
      </w:pPr>
      <w:r w:rsidRPr="00D24DFC">
        <w:rPr>
          <w:rFonts w:ascii="Times New Roman" w:hAnsi="Times New Roman" w:cs="Times New Roman"/>
          <w:bCs/>
          <w:i/>
          <w:lang w:val="en-GB"/>
        </w:rPr>
        <w:t>“</w:t>
      </w:r>
      <w:r w:rsidR="004A1190" w:rsidRPr="00D24DFC">
        <w:rPr>
          <w:rFonts w:ascii="Times New Roman" w:hAnsi="Times New Roman" w:cs="Times New Roman"/>
          <w:bCs/>
          <w:i/>
          <w:lang w:val="en-GB"/>
        </w:rPr>
        <w:t>I had a thorough aversion to goin</w:t>
      </w:r>
      <w:r>
        <w:rPr>
          <w:rFonts w:ascii="Times New Roman" w:hAnsi="Times New Roman" w:cs="Times New Roman"/>
          <w:bCs/>
          <w:i/>
          <w:lang w:val="en-GB"/>
        </w:rPr>
        <w:t xml:space="preserve">g to service, as they called it, </w:t>
      </w:r>
      <w:r w:rsidR="004A1190" w:rsidRPr="00D24DFC">
        <w:rPr>
          <w:rFonts w:ascii="Times New Roman" w:hAnsi="Times New Roman" w:cs="Times New Roman"/>
          <w:bCs/>
          <w:i/>
          <w:lang w:val="en-GB"/>
        </w:rPr>
        <w:t>though I was so young</w:t>
      </w:r>
      <w:r w:rsidR="004A1190" w:rsidRPr="00D24DFC">
        <w:rPr>
          <w:rFonts w:ascii="Times New Roman" w:hAnsi="Times New Roman" w:cs="Times New Roman"/>
          <w:i/>
          <w:lang w:val="en-GB"/>
        </w:rPr>
        <w:t xml:space="preserve">; and I told my nurse, as we called her, that I believed </w:t>
      </w:r>
      <w:r w:rsidR="004A1190" w:rsidRPr="00D24DFC">
        <w:rPr>
          <w:rFonts w:ascii="Times New Roman" w:hAnsi="Times New Roman" w:cs="Times New Roman"/>
          <w:bCs/>
          <w:i/>
          <w:lang w:val="en-GB"/>
        </w:rPr>
        <w:t>I could get my living without going to service</w:t>
      </w:r>
      <w:r w:rsidR="004A1190" w:rsidRPr="00D24DFC">
        <w:rPr>
          <w:rFonts w:ascii="Times New Roman" w:hAnsi="Times New Roman" w:cs="Times New Roman"/>
          <w:i/>
          <w:lang w:val="en-GB"/>
        </w:rPr>
        <w:t xml:space="preserve">, if she pleased to let me; </w:t>
      </w:r>
      <w:r w:rsidR="004A1190" w:rsidRPr="00D24DFC">
        <w:rPr>
          <w:rFonts w:ascii="Times New Roman" w:hAnsi="Times New Roman" w:cs="Times New Roman"/>
          <w:bCs/>
          <w:i/>
          <w:lang w:val="en-GB"/>
        </w:rPr>
        <w:t xml:space="preserve">for she had taught me to work with my needle, and spin worsted, which is the chief trade of that city, and I told her that if she </w:t>
      </w:r>
      <w:r w:rsidR="004A1190" w:rsidRPr="00291730">
        <w:rPr>
          <w:rFonts w:ascii="Times New Roman" w:hAnsi="Times New Roman" w:cs="Times New Roman"/>
          <w:bCs/>
          <w:i/>
          <w:noProof/>
          <w:lang w:val="en-GB"/>
        </w:rPr>
        <w:t>would keep</w:t>
      </w:r>
      <w:r w:rsidR="004A1190" w:rsidRPr="00D24DFC">
        <w:rPr>
          <w:rFonts w:ascii="Times New Roman" w:hAnsi="Times New Roman" w:cs="Times New Roman"/>
          <w:bCs/>
          <w:i/>
          <w:lang w:val="en-GB"/>
        </w:rPr>
        <w:t xml:space="preserve"> me, I would work for her, and I would work very hard.</w:t>
      </w:r>
      <w:r w:rsidRPr="00D24DFC">
        <w:rPr>
          <w:rFonts w:ascii="Times New Roman" w:hAnsi="Times New Roman" w:cs="Times New Roman"/>
          <w:bCs/>
          <w:i/>
          <w:lang w:val="en-GB"/>
        </w:rPr>
        <w:t>”</w:t>
      </w:r>
      <w:r w:rsidR="00E24ADA">
        <w:rPr>
          <w:rFonts w:ascii="Times New Roman" w:hAnsi="Times New Roman" w:cs="Times New Roman"/>
          <w:b/>
          <w:bCs/>
          <w:sz w:val="24"/>
          <w:szCs w:val="24"/>
          <w:lang w:val="en-GB"/>
        </w:rPr>
        <w:t xml:space="preserve"> </w:t>
      </w:r>
    </w:p>
    <w:p w:rsidR="00291730" w:rsidRDefault="00291730" w:rsidP="00997B3C">
      <w:pPr>
        <w:tabs>
          <w:tab w:val="right" w:pos="9638"/>
        </w:tabs>
        <w:spacing w:after="0"/>
        <w:jc w:val="both"/>
        <w:rPr>
          <w:rFonts w:ascii="Times New Roman" w:hAnsi="Times New Roman" w:cs="Times New Roman"/>
          <w:b/>
          <w:bCs/>
          <w:sz w:val="24"/>
          <w:szCs w:val="24"/>
          <w:lang w:val="en-GB"/>
        </w:rPr>
      </w:pPr>
    </w:p>
    <w:p w:rsidR="00CE18BE" w:rsidRPr="00997B3C" w:rsidRDefault="00955245" w:rsidP="00997B3C">
      <w:pPr>
        <w:tabs>
          <w:tab w:val="right" w:pos="9638"/>
        </w:tabs>
        <w:spacing w:after="0"/>
        <w:jc w:val="both"/>
        <w:rPr>
          <w:rFonts w:ascii="Times New Roman" w:hAnsi="Times New Roman" w:cs="Times New Roman"/>
          <w:sz w:val="24"/>
          <w:szCs w:val="24"/>
          <w:lang w:val="en-GB"/>
        </w:rPr>
      </w:pPr>
      <w:r w:rsidRPr="00E10165">
        <w:rPr>
          <w:rFonts w:ascii="Times New Roman" w:hAnsi="Times New Roman" w:cs="Times New Roman"/>
          <w:sz w:val="24"/>
          <w:szCs w:val="24"/>
          <w:lang w:val="en-GB"/>
        </w:rPr>
        <w:t>(Defoe</w:t>
      </w:r>
      <w:r>
        <w:rPr>
          <w:rFonts w:ascii="Times New Roman" w:hAnsi="Times New Roman" w:cs="Times New Roman"/>
          <w:sz w:val="24"/>
          <w:szCs w:val="24"/>
          <w:lang w:val="en-GB"/>
        </w:rPr>
        <w:t xml:space="preserve">. </w:t>
      </w:r>
      <w:r>
        <w:rPr>
          <w:rFonts w:ascii="Times New Roman" w:hAnsi="Times New Roman" w:cs="Times New Roman"/>
          <w:i/>
          <w:sz w:val="24"/>
          <w:szCs w:val="24"/>
          <w:lang w:val="en-GB"/>
        </w:rPr>
        <w:t>Moll Flanders</w:t>
      </w:r>
      <w:r>
        <w:rPr>
          <w:rFonts w:ascii="Times New Roman" w:hAnsi="Times New Roman" w:cs="Times New Roman"/>
          <w:sz w:val="24"/>
          <w:szCs w:val="24"/>
          <w:lang w:val="en-GB"/>
        </w:rPr>
        <w:t xml:space="preserve"> </w:t>
      </w:r>
      <w:r w:rsidRPr="00E10165">
        <w:rPr>
          <w:rFonts w:ascii="Times New Roman" w:hAnsi="Times New Roman" w:cs="Times New Roman"/>
          <w:sz w:val="24"/>
          <w:szCs w:val="24"/>
          <w:lang w:val="en-GB"/>
        </w:rPr>
        <w:t>1722, 4)</w:t>
      </w:r>
    </w:p>
    <w:p w:rsidR="00997B3C" w:rsidRPr="00D24DFC" w:rsidRDefault="00997B3C" w:rsidP="00BE27A4">
      <w:pPr>
        <w:tabs>
          <w:tab w:val="right" w:pos="9638"/>
        </w:tabs>
        <w:spacing w:after="0"/>
        <w:jc w:val="both"/>
        <w:rPr>
          <w:rFonts w:ascii="Times New Roman" w:hAnsi="Times New Roman" w:cs="Times New Roman"/>
          <w:sz w:val="10"/>
          <w:szCs w:val="10"/>
          <w:lang w:val="en-GB"/>
        </w:rPr>
      </w:pPr>
    </w:p>
    <w:p w:rsidR="001719C8" w:rsidRDefault="001719C8" w:rsidP="00BE27A4">
      <w:pPr>
        <w:tabs>
          <w:tab w:val="right" w:pos="9638"/>
        </w:tabs>
        <w:spacing w:after="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She grows </w:t>
      </w:r>
      <w:r w:rsidRPr="00291730">
        <w:rPr>
          <w:rFonts w:ascii="Times New Roman" w:hAnsi="Times New Roman" w:cs="Times New Roman"/>
          <w:noProof/>
          <w:sz w:val="24"/>
          <w:szCs w:val="24"/>
          <w:lang w:val="en-GB"/>
        </w:rPr>
        <w:t>cunning</w:t>
      </w:r>
      <w:r>
        <w:rPr>
          <w:rFonts w:ascii="Times New Roman" w:hAnsi="Times New Roman" w:cs="Times New Roman"/>
          <w:sz w:val="24"/>
          <w:szCs w:val="24"/>
          <w:lang w:val="en-GB"/>
        </w:rPr>
        <w:t xml:space="preserve"> </w:t>
      </w:r>
      <w:r w:rsidRPr="00291730">
        <w:rPr>
          <w:rFonts w:ascii="Times New Roman" w:hAnsi="Times New Roman" w:cs="Times New Roman"/>
          <w:noProof/>
          <w:sz w:val="24"/>
          <w:szCs w:val="24"/>
          <w:lang w:val="en-GB"/>
        </w:rPr>
        <w:t>and</w:t>
      </w:r>
      <w:r>
        <w:rPr>
          <w:rFonts w:ascii="Times New Roman" w:hAnsi="Times New Roman" w:cs="Times New Roman"/>
          <w:sz w:val="24"/>
          <w:szCs w:val="24"/>
          <w:lang w:val="en-GB"/>
        </w:rPr>
        <w:t xml:space="preserve"> </w:t>
      </w:r>
      <w:proofErr w:type="gramStart"/>
      <w:r w:rsidR="0016533E">
        <w:rPr>
          <w:rFonts w:ascii="Times New Roman" w:hAnsi="Times New Roman" w:cs="Times New Roman"/>
          <w:sz w:val="24"/>
          <w:szCs w:val="24"/>
          <w:lang w:val="en-GB"/>
        </w:rPr>
        <w:t>is</w:t>
      </w:r>
      <w:r>
        <w:rPr>
          <w:rFonts w:ascii="Times New Roman" w:hAnsi="Times New Roman" w:cs="Times New Roman"/>
          <w:sz w:val="24"/>
          <w:szCs w:val="24"/>
          <w:lang w:val="en-GB"/>
        </w:rPr>
        <w:t xml:space="preserve"> able to</w:t>
      </w:r>
      <w:proofErr w:type="gramEnd"/>
      <w:r>
        <w:rPr>
          <w:rFonts w:ascii="Times New Roman" w:hAnsi="Times New Roman" w:cs="Times New Roman"/>
          <w:sz w:val="24"/>
          <w:szCs w:val="24"/>
          <w:lang w:val="en-GB"/>
        </w:rPr>
        <w:t xml:space="preserve"> adjust to situations in order to get the best out of them or escaping dangers: resilience is her best quality.</w:t>
      </w:r>
    </w:p>
    <w:p w:rsidR="00291730" w:rsidRDefault="00666761" w:rsidP="004924E4">
      <w:pPr>
        <w:tabs>
          <w:tab w:val="right" w:pos="9638"/>
        </w:tabs>
        <w:spacing w:after="0"/>
        <w:jc w:val="both"/>
        <w:rPr>
          <w:rFonts w:ascii="Times New Roman" w:hAnsi="Times New Roman" w:cs="Times New Roman"/>
          <w:sz w:val="24"/>
          <w:szCs w:val="24"/>
          <w:lang w:val="en-GB"/>
        </w:rPr>
      </w:pPr>
      <w:r>
        <w:rPr>
          <w:rFonts w:ascii="Times New Roman" w:hAnsi="Times New Roman" w:cs="Times New Roman"/>
          <w:sz w:val="24"/>
          <w:szCs w:val="24"/>
          <w:lang w:val="en-GB"/>
        </w:rPr>
        <w:t>Even though Moll</w:t>
      </w:r>
      <w:r w:rsidR="001719C8">
        <w:rPr>
          <w:rFonts w:ascii="Times New Roman" w:hAnsi="Times New Roman" w:cs="Times New Roman"/>
          <w:sz w:val="24"/>
          <w:szCs w:val="24"/>
          <w:lang w:val="en-GB"/>
        </w:rPr>
        <w:t xml:space="preserve"> absorbs the etiquette and the stereotypes that are typical of her age without bringi</w:t>
      </w:r>
      <w:r w:rsidR="0016533E">
        <w:rPr>
          <w:rFonts w:ascii="Times New Roman" w:hAnsi="Times New Roman" w:cs="Times New Roman"/>
          <w:sz w:val="24"/>
          <w:szCs w:val="24"/>
          <w:lang w:val="en-GB"/>
        </w:rPr>
        <w:t>ng them into question too much, “</w:t>
      </w:r>
      <w:r w:rsidR="00997B3C" w:rsidRPr="0016533E">
        <w:rPr>
          <w:rFonts w:ascii="Times New Roman" w:hAnsi="Times New Roman" w:cs="Times New Roman"/>
          <w:bCs/>
          <w:i/>
          <w:sz w:val="24"/>
          <w:szCs w:val="24"/>
          <w:lang w:val="en-US"/>
        </w:rPr>
        <w:t>I had with all these the common vanity of my sex</w:t>
      </w:r>
      <w:r w:rsidR="0016533E">
        <w:rPr>
          <w:rFonts w:ascii="Times New Roman" w:hAnsi="Times New Roman" w:cs="Times New Roman"/>
          <w:bCs/>
          <w:i/>
          <w:sz w:val="24"/>
          <w:szCs w:val="24"/>
          <w:lang w:val="en-US"/>
        </w:rPr>
        <w:t>”</w:t>
      </w:r>
      <w:r w:rsidR="00E10165" w:rsidRPr="0016533E">
        <w:rPr>
          <w:rFonts w:ascii="Times New Roman" w:hAnsi="Times New Roman" w:cs="Times New Roman"/>
          <w:bCs/>
          <w:sz w:val="24"/>
          <w:szCs w:val="24"/>
          <w:lang w:val="en-US"/>
        </w:rPr>
        <w:t xml:space="preserve"> (Defoe</w:t>
      </w:r>
      <w:r w:rsidR="00D24DFC" w:rsidRPr="0016533E">
        <w:rPr>
          <w:rFonts w:ascii="Times New Roman" w:hAnsi="Times New Roman" w:cs="Times New Roman"/>
          <w:bCs/>
          <w:sz w:val="24"/>
          <w:szCs w:val="24"/>
          <w:lang w:val="en-US"/>
        </w:rPr>
        <w:t xml:space="preserve">. </w:t>
      </w:r>
      <w:r w:rsidR="00D24DFC" w:rsidRPr="0016533E">
        <w:rPr>
          <w:rFonts w:ascii="Times New Roman" w:hAnsi="Times New Roman" w:cs="Times New Roman"/>
          <w:bCs/>
          <w:i/>
          <w:sz w:val="24"/>
          <w:szCs w:val="24"/>
          <w:lang w:val="en-US"/>
        </w:rPr>
        <w:t>Moll Flanders</w:t>
      </w:r>
      <w:r w:rsidR="00E10165" w:rsidRPr="0016533E">
        <w:rPr>
          <w:rFonts w:ascii="Times New Roman" w:hAnsi="Times New Roman" w:cs="Times New Roman"/>
          <w:bCs/>
          <w:sz w:val="24"/>
          <w:szCs w:val="24"/>
          <w:lang w:val="en-US"/>
        </w:rPr>
        <w:t xml:space="preserve"> 1722, 13)</w:t>
      </w:r>
      <w:r w:rsidR="00997B3C">
        <w:rPr>
          <w:rFonts w:ascii="Times New Roman" w:hAnsi="Times New Roman" w:cs="Times New Roman"/>
          <w:b/>
          <w:bCs/>
          <w:sz w:val="24"/>
          <w:szCs w:val="24"/>
          <w:lang w:val="en-US"/>
        </w:rPr>
        <w:t xml:space="preserve">, </w:t>
      </w:r>
      <w:r w:rsidR="001719C8">
        <w:rPr>
          <w:rFonts w:ascii="Times New Roman" w:hAnsi="Times New Roman" w:cs="Times New Roman"/>
          <w:sz w:val="24"/>
          <w:szCs w:val="24"/>
          <w:lang w:val="en-GB"/>
        </w:rPr>
        <w:t>she is still criti</w:t>
      </w:r>
      <w:r w:rsidR="004D478B">
        <w:rPr>
          <w:rFonts w:ascii="Times New Roman" w:hAnsi="Times New Roman" w:cs="Times New Roman"/>
          <w:sz w:val="24"/>
          <w:szCs w:val="24"/>
          <w:lang w:val="en-GB"/>
        </w:rPr>
        <w:t xml:space="preserve">cal: </w:t>
      </w:r>
      <w:r w:rsidR="001719C8">
        <w:rPr>
          <w:rFonts w:ascii="Times New Roman" w:hAnsi="Times New Roman" w:cs="Times New Roman"/>
          <w:sz w:val="24"/>
          <w:szCs w:val="24"/>
          <w:lang w:val="en-GB"/>
        </w:rPr>
        <w:t xml:space="preserve">she is able to discern the conduct-books life from the </w:t>
      </w:r>
      <w:r w:rsidR="004D478B">
        <w:rPr>
          <w:rFonts w:ascii="Times New Roman" w:hAnsi="Times New Roman" w:cs="Times New Roman"/>
          <w:sz w:val="24"/>
          <w:szCs w:val="24"/>
          <w:lang w:val="en-GB"/>
        </w:rPr>
        <w:t xml:space="preserve">real one and tries at least to have the rights she deserves guaranteed. She refuses not to speak out, demonstrating with her rebellious temperament that women </w:t>
      </w:r>
      <w:proofErr w:type="gramStart"/>
      <w:r w:rsidR="004D478B">
        <w:rPr>
          <w:rFonts w:ascii="Times New Roman" w:hAnsi="Times New Roman" w:cs="Times New Roman"/>
          <w:sz w:val="24"/>
          <w:szCs w:val="24"/>
          <w:lang w:val="en-GB"/>
        </w:rPr>
        <w:t xml:space="preserve">have the ability </w:t>
      </w:r>
      <w:r w:rsidR="00291730">
        <w:rPr>
          <w:rFonts w:ascii="Times New Roman" w:hAnsi="Times New Roman" w:cs="Times New Roman"/>
          <w:noProof/>
          <w:sz w:val="24"/>
          <w:szCs w:val="24"/>
          <w:lang w:val="en-GB"/>
        </w:rPr>
        <w:t>to</w:t>
      </w:r>
      <w:proofErr w:type="gramEnd"/>
      <w:r w:rsidR="00291730">
        <w:rPr>
          <w:rFonts w:ascii="Times New Roman" w:hAnsi="Times New Roman" w:cs="Times New Roman"/>
          <w:noProof/>
          <w:sz w:val="24"/>
          <w:szCs w:val="24"/>
          <w:lang w:val="en-GB"/>
        </w:rPr>
        <w:t xml:space="preserve"> judge</w:t>
      </w:r>
      <w:r w:rsidR="004D478B">
        <w:rPr>
          <w:rFonts w:ascii="Times New Roman" w:hAnsi="Times New Roman" w:cs="Times New Roman"/>
          <w:sz w:val="24"/>
          <w:szCs w:val="24"/>
          <w:lang w:val="en-GB"/>
        </w:rPr>
        <w:t xml:space="preserve"> and mak</w:t>
      </w:r>
      <w:r w:rsidR="00291730">
        <w:rPr>
          <w:rFonts w:ascii="Times New Roman" w:hAnsi="Times New Roman" w:cs="Times New Roman"/>
          <w:sz w:val="24"/>
          <w:szCs w:val="24"/>
          <w:lang w:val="en-GB"/>
        </w:rPr>
        <w:t>e</w:t>
      </w:r>
      <w:r w:rsidR="004D478B">
        <w:rPr>
          <w:rFonts w:ascii="Times New Roman" w:hAnsi="Times New Roman" w:cs="Times New Roman"/>
          <w:sz w:val="24"/>
          <w:szCs w:val="24"/>
          <w:lang w:val="en-GB"/>
        </w:rPr>
        <w:t xml:space="preserve"> choices. </w:t>
      </w:r>
      <w:r w:rsidR="00291730">
        <w:rPr>
          <w:rFonts w:ascii="Times New Roman" w:hAnsi="Times New Roman" w:cs="Times New Roman"/>
          <w:noProof/>
          <w:sz w:val="24"/>
          <w:szCs w:val="24"/>
          <w:lang w:val="en-GB"/>
        </w:rPr>
        <w:t>Moll</w:t>
      </w:r>
      <w:r w:rsidR="004D478B">
        <w:rPr>
          <w:rFonts w:ascii="Times New Roman" w:hAnsi="Times New Roman" w:cs="Times New Roman"/>
          <w:sz w:val="24"/>
          <w:szCs w:val="24"/>
          <w:lang w:val="en-GB"/>
        </w:rPr>
        <w:t xml:space="preserve"> also instructs other ladies, showing them how to take hold of their destiny and supporting them in the inquiry </w:t>
      </w:r>
      <w:r w:rsidR="005E179F">
        <w:rPr>
          <w:rFonts w:ascii="Times New Roman" w:hAnsi="Times New Roman" w:cs="Times New Roman"/>
          <w:sz w:val="24"/>
          <w:szCs w:val="24"/>
          <w:lang w:val="en-GB"/>
        </w:rPr>
        <w:t>of men’</w:t>
      </w:r>
      <w:r w:rsidR="0071110F">
        <w:rPr>
          <w:rFonts w:ascii="Times New Roman" w:hAnsi="Times New Roman" w:cs="Times New Roman"/>
          <w:sz w:val="24"/>
          <w:szCs w:val="24"/>
          <w:lang w:val="en-GB"/>
        </w:rPr>
        <w:t>s properties and qualities</w:t>
      </w:r>
      <w:r w:rsidR="005E179F">
        <w:rPr>
          <w:rFonts w:ascii="Times New Roman" w:hAnsi="Times New Roman" w:cs="Times New Roman"/>
          <w:sz w:val="24"/>
          <w:szCs w:val="24"/>
          <w:lang w:val="en-GB"/>
        </w:rPr>
        <w:t xml:space="preserve">, encouraging them not to accept everything they </w:t>
      </w:r>
      <w:r>
        <w:rPr>
          <w:rFonts w:ascii="Times New Roman" w:hAnsi="Times New Roman" w:cs="Times New Roman"/>
          <w:sz w:val="24"/>
          <w:szCs w:val="24"/>
          <w:lang w:val="en-GB"/>
        </w:rPr>
        <w:t>are</w:t>
      </w:r>
      <w:r w:rsidR="005E179F">
        <w:rPr>
          <w:rFonts w:ascii="Times New Roman" w:hAnsi="Times New Roman" w:cs="Times New Roman"/>
          <w:sz w:val="24"/>
          <w:szCs w:val="24"/>
          <w:lang w:val="en-GB"/>
        </w:rPr>
        <w:t xml:space="preserve"> proposed for. </w:t>
      </w:r>
      <w:r w:rsidR="004924E4">
        <w:rPr>
          <w:rFonts w:ascii="Times New Roman" w:hAnsi="Times New Roman" w:cs="Times New Roman"/>
          <w:sz w:val="24"/>
          <w:szCs w:val="24"/>
          <w:lang w:val="en-GB"/>
        </w:rPr>
        <w:t>As a matter of fact, she even feels free to marry the man she loves</w:t>
      </w:r>
      <w:r w:rsidR="00291730">
        <w:rPr>
          <w:rFonts w:ascii="Times New Roman" w:hAnsi="Times New Roman" w:cs="Times New Roman"/>
          <w:sz w:val="24"/>
          <w:szCs w:val="24"/>
          <w:lang w:val="en-GB"/>
        </w:rPr>
        <w:t>:</w:t>
      </w:r>
    </w:p>
    <w:p w:rsidR="004924E4" w:rsidRPr="004924E4" w:rsidRDefault="004924E4" w:rsidP="004924E4">
      <w:pPr>
        <w:tabs>
          <w:tab w:val="right" w:pos="9638"/>
        </w:tabs>
        <w:spacing w:after="0"/>
        <w:jc w:val="both"/>
        <w:rPr>
          <w:rFonts w:ascii="Times New Roman" w:hAnsi="Times New Roman" w:cs="Times New Roman"/>
          <w:sz w:val="10"/>
          <w:szCs w:val="10"/>
          <w:lang w:val="en-GB"/>
        </w:rPr>
      </w:pPr>
    </w:p>
    <w:p w:rsidR="004924E4" w:rsidRDefault="004924E4" w:rsidP="004924E4">
      <w:pPr>
        <w:tabs>
          <w:tab w:val="right" w:pos="9638"/>
        </w:tabs>
        <w:spacing w:after="0"/>
        <w:jc w:val="both"/>
        <w:rPr>
          <w:rFonts w:ascii="Times New Roman" w:hAnsi="Times New Roman" w:cs="Times New Roman"/>
          <w:i/>
          <w:lang w:val="en-US"/>
        </w:rPr>
      </w:pPr>
      <w:r>
        <w:rPr>
          <w:rFonts w:ascii="Times New Roman" w:hAnsi="Times New Roman" w:cs="Times New Roman"/>
          <w:i/>
          <w:lang w:val="en-US"/>
        </w:rPr>
        <w:t>“</w:t>
      </w:r>
      <w:r w:rsidR="00E24ADA" w:rsidRPr="004924E4">
        <w:rPr>
          <w:rFonts w:ascii="Times New Roman" w:hAnsi="Times New Roman" w:cs="Times New Roman"/>
          <w:i/>
          <w:lang w:val="en-US"/>
        </w:rPr>
        <w:t xml:space="preserve">I fortified her mind against such a meanness, as I called it; I told her, that as low as I was in the world, I would have despised a man that should think I ought to take him upon his own recommendation only, without having the liberty to inform myself of his fortune and of his character; also I told her, that as she had a good fortune, she had no need to stoop to the disaster of the time; that it was enough that the men could insult us that had but little money to recommend us, but if she suffered such an affront to pass upon her without resenting it, she would be rendered low-prized upon all </w:t>
      </w:r>
      <w:r w:rsidR="00E24ADA" w:rsidRPr="00291730">
        <w:rPr>
          <w:rFonts w:ascii="Times New Roman" w:hAnsi="Times New Roman" w:cs="Times New Roman"/>
          <w:i/>
          <w:noProof/>
          <w:lang w:val="en-US"/>
        </w:rPr>
        <w:t>occasions,</w:t>
      </w:r>
      <w:r w:rsidR="00E24ADA" w:rsidRPr="004924E4">
        <w:rPr>
          <w:rFonts w:ascii="Times New Roman" w:hAnsi="Times New Roman" w:cs="Times New Roman"/>
          <w:i/>
          <w:lang w:val="en-US"/>
        </w:rPr>
        <w:t xml:space="preserve"> and would be the contempt of all the women in that part of the town; that a woman can never want an opportunity to be </w:t>
      </w:r>
      <w:r w:rsidR="00E24ADA" w:rsidRPr="00291730">
        <w:rPr>
          <w:rFonts w:ascii="Times New Roman" w:hAnsi="Times New Roman" w:cs="Times New Roman"/>
          <w:i/>
          <w:noProof/>
          <w:lang w:val="en-US"/>
        </w:rPr>
        <w:t>revenged</w:t>
      </w:r>
      <w:r w:rsidR="00E24ADA" w:rsidRPr="004924E4">
        <w:rPr>
          <w:rFonts w:ascii="Times New Roman" w:hAnsi="Times New Roman" w:cs="Times New Roman"/>
          <w:i/>
          <w:lang w:val="en-US"/>
        </w:rPr>
        <w:t xml:space="preserve"> of a man that has used her ill, and that there were ways enough to humble such a fellow as that, or else certainly women were the most unhappy creatures in the world.</w:t>
      </w:r>
      <w:r>
        <w:rPr>
          <w:rFonts w:ascii="Times New Roman" w:hAnsi="Times New Roman" w:cs="Times New Roman"/>
          <w:i/>
          <w:lang w:val="en-US"/>
        </w:rPr>
        <w:t>”</w:t>
      </w:r>
    </w:p>
    <w:p w:rsidR="00E24ADA" w:rsidRDefault="00E24ADA" w:rsidP="004924E4">
      <w:pPr>
        <w:tabs>
          <w:tab w:val="right" w:pos="9638"/>
        </w:tabs>
        <w:spacing w:after="0"/>
        <w:jc w:val="both"/>
        <w:rPr>
          <w:rFonts w:ascii="Times New Roman" w:hAnsi="Times New Roman" w:cs="Times New Roman"/>
          <w:sz w:val="24"/>
          <w:szCs w:val="24"/>
          <w:lang w:val="en-US"/>
        </w:rPr>
      </w:pPr>
      <w:r>
        <w:rPr>
          <w:lang w:val="en-US"/>
        </w:rPr>
        <w:t xml:space="preserve"> </w:t>
      </w:r>
      <w:r w:rsidR="00955245" w:rsidRPr="00E10165">
        <w:rPr>
          <w:rFonts w:ascii="Times New Roman" w:hAnsi="Times New Roman" w:cs="Times New Roman"/>
          <w:sz w:val="24"/>
          <w:szCs w:val="24"/>
          <w:lang w:val="en-GB"/>
        </w:rPr>
        <w:t>(Defoe</w:t>
      </w:r>
      <w:r w:rsidR="00955245">
        <w:rPr>
          <w:rFonts w:ascii="Times New Roman" w:hAnsi="Times New Roman" w:cs="Times New Roman"/>
          <w:sz w:val="24"/>
          <w:szCs w:val="24"/>
          <w:lang w:val="en-GB"/>
        </w:rPr>
        <w:t xml:space="preserve">. </w:t>
      </w:r>
      <w:r w:rsidR="00955245">
        <w:rPr>
          <w:rFonts w:ascii="Times New Roman" w:hAnsi="Times New Roman" w:cs="Times New Roman"/>
          <w:i/>
          <w:sz w:val="24"/>
          <w:szCs w:val="24"/>
          <w:lang w:val="en-GB"/>
        </w:rPr>
        <w:t>Moll Flanders</w:t>
      </w:r>
      <w:r w:rsidR="00955245">
        <w:rPr>
          <w:rFonts w:ascii="Times New Roman" w:hAnsi="Times New Roman" w:cs="Times New Roman"/>
          <w:sz w:val="24"/>
          <w:szCs w:val="24"/>
          <w:lang w:val="en-GB"/>
        </w:rPr>
        <w:t xml:space="preserve"> </w:t>
      </w:r>
      <w:r w:rsidR="00955245" w:rsidRPr="00E10165">
        <w:rPr>
          <w:rFonts w:ascii="Times New Roman" w:hAnsi="Times New Roman" w:cs="Times New Roman"/>
          <w:sz w:val="24"/>
          <w:szCs w:val="24"/>
          <w:lang w:val="en-GB"/>
        </w:rPr>
        <w:t>1722,</w:t>
      </w:r>
      <w:r w:rsidR="00955245">
        <w:rPr>
          <w:rFonts w:ascii="Times New Roman" w:hAnsi="Times New Roman" w:cs="Times New Roman"/>
          <w:sz w:val="24"/>
          <w:szCs w:val="24"/>
          <w:lang w:val="en-GB"/>
        </w:rPr>
        <w:t xml:space="preserve"> </w:t>
      </w:r>
      <w:r w:rsidR="00E10165" w:rsidRPr="00955245">
        <w:rPr>
          <w:rFonts w:ascii="Times New Roman" w:hAnsi="Times New Roman" w:cs="Times New Roman"/>
          <w:sz w:val="24"/>
          <w:szCs w:val="24"/>
          <w:lang w:val="en-US"/>
        </w:rPr>
        <w:t>67-68)</w:t>
      </w:r>
    </w:p>
    <w:p w:rsidR="004924E4" w:rsidRPr="004924E4" w:rsidRDefault="004924E4" w:rsidP="004924E4">
      <w:pPr>
        <w:tabs>
          <w:tab w:val="right" w:pos="9638"/>
        </w:tabs>
        <w:spacing w:after="0"/>
        <w:jc w:val="both"/>
        <w:rPr>
          <w:rFonts w:ascii="Times New Roman" w:hAnsi="Times New Roman" w:cs="Times New Roman"/>
          <w:sz w:val="10"/>
          <w:szCs w:val="10"/>
          <w:lang w:val="en-GB"/>
        </w:rPr>
      </w:pPr>
    </w:p>
    <w:p w:rsidR="00666761" w:rsidRDefault="00487407" w:rsidP="004924E4">
      <w:pPr>
        <w:tabs>
          <w:tab w:val="right" w:pos="9638"/>
        </w:tabs>
        <w:spacing w:before="240" w:after="0"/>
        <w:jc w:val="both"/>
        <w:rPr>
          <w:rFonts w:ascii="Times New Roman" w:hAnsi="Times New Roman" w:cs="Times New Roman"/>
          <w:sz w:val="24"/>
          <w:szCs w:val="24"/>
          <w:lang w:val="en-GB"/>
        </w:rPr>
      </w:pPr>
      <w:r>
        <w:rPr>
          <w:rFonts w:ascii="Times New Roman" w:hAnsi="Times New Roman" w:cs="Times New Roman"/>
          <w:sz w:val="24"/>
          <w:szCs w:val="24"/>
          <w:lang w:val="en-GB"/>
        </w:rPr>
        <w:t>Moll turns</w:t>
      </w:r>
      <w:r w:rsidR="00666761">
        <w:rPr>
          <w:rFonts w:ascii="Times New Roman" w:hAnsi="Times New Roman" w:cs="Times New Roman"/>
          <w:sz w:val="24"/>
          <w:szCs w:val="24"/>
          <w:lang w:val="en-GB"/>
        </w:rPr>
        <w:t xml:space="preserve"> a life of debauchery </w:t>
      </w:r>
      <w:r>
        <w:rPr>
          <w:rFonts w:ascii="Times New Roman" w:hAnsi="Times New Roman" w:cs="Times New Roman"/>
          <w:sz w:val="24"/>
          <w:szCs w:val="24"/>
          <w:lang w:val="en-GB"/>
        </w:rPr>
        <w:t>into a happy ending. She changes</w:t>
      </w:r>
      <w:r w:rsidR="00666761">
        <w:rPr>
          <w:rFonts w:ascii="Times New Roman" w:hAnsi="Times New Roman" w:cs="Times New Roman"/>
          <w:sz w:val="24"/>
          <w:szCs w:val="24"/>
          <w:lang w:val="en-GB"/>
        </w:rPr>
        <w:t xml:space="preserve"> her destiny in </w:t>
      </w:r>
      <w:r w:rsidR="00D21967">
        <w:rPr>
          <w:rFonts w:ascii="Times New Roman" w:hAnsi="Times New Roman" w:cs="Times New Roman"/>
          <w:sz w:val="24"/>
          <w:szCs w:val="24"/>
          <w:lang w:val="en-GB"/>
        </w:rPr>
        <w:t>a period in which fate</w:t>
      </w:r>
      <w:r w:rsidR="0071110F">
        <w:rPr>
          <w:rFonts w:ascii="Times New Roman" w:hAnsi="Times New Roman" w:cs="Times New Roman"/>
          <w:sz w:val="24"/>
          <w:szCs w:val="24"/>
          <w:lang w:val="en-GB"/>
        </w:rPr>
        <w:t xml:space="preserve"> seems</w:t>
      </w:r>
      <w:r w:rsidR="00666761">
        <w:rPr>
          <w:rFonts w:ascii="Times New Roman" w:hAnsi="Times New Roman" w:cs="Times New Roman"/>
          <w:sz w:val="24"/>
          <w:szCs w:val="24"/>
          <w:lang w:val="en-GB"/>
        </w:rPr>
        <w:t xml:space="preserve"> unchangeable. </w:t>
      </w:r>
    </w:p>
    <w:p w:rsidR="00BE27A4" w:rsidRPr="009353C0" w:rsidRDefault="0071110F" w:rsidP="00ED25D1">
      <w:pPr>
        <w:tabs>
          <w:tab w:val="right" w:pos="9638"/>
        </w:tabs>
        <w:spacing w:after="0"/>
        <w:jc w:val="both"/>
        <w:rPr>
          <w:rFonts w:ascii="Times New Roman" w:hAnsi="Times New Roman" w:cs="Times New Roman"/>
          <w:sz w:val="24"/>
          <w:szCs w:val="24"/>
          <w:lang w:val="en-GB"/>
        </w:rPr>
      </w:pPr>
      <w:r>
        <w:rPr>
          <w:rFonts w:ascii="Times New Roman" w:hAnsi="Times New Roman" w:cs="Times New Roman"/>
          <w:sz w:val="24"/>
          <w:szCs w:val="24"/>
          <w:lang w:val="en-GB"/>
        </w:rPr>
        <w:t>Therefore, Moll challenges</w:t>
      </w:r>
      <w:r w:rsidR="00D21967">
        <w:rPr>
          <w:rFonts w:ascii="Times New Roman" w:hAnsi="Times New Roman" w:cs="Times New Roman"/>
          <w:sz w:val="24"/>
          <w:szCs w:val="24"/>
          <w:lang w:val="en-GB"/>
        </w:rPr>
        <w:t xml:space="preserve"> many standard </w:t>
      </w:r>
      <w:r w:rsidR="00487407">
        <w:rPr>
          <w:rFonts w:ascii="Times New Roman" w:hAnsi="Times New Roman" w:cs="Times New Roman"/>
          <w:sz w:val="24"/>
          <w:szCs w:val="24"/>
          <w:lang w:val="en-GB"/>
        </w:rPr>
        <w:t xml:space="preserve">rules and can be </w:t>
      </w:r>
      <w:r w:rsidR="00ED25D1">
        <w:rPr>
          <w:rFonts w:ascii="Times New Roman" w:hAnsi="Times New Roman" w:cs="Times New Roman"/>
          <w:sz w:val="24"/>
          <w:szCs w:val="24"/>
          <w:lang w:val="en-GB"/>
        </w:rPr>
        <w:t>considered a seed of revolution.</w:t>
      </w:r>
    </w:p>
    <w:p w:rsidR="009353C0" w:rsidRPr="009353C0" w:rsidRDefault="009353C0" w:rsidP="009353C0">
      <w:pPr>
        <w:tabs>
          <w:tab w:val="left" w:pos="5385"/>
        </w:tabs>
        <w:jc w:val="both"/>
        <w:rPr>
          <w:rFonts w:ascii="Times New Roman" w:hAnsi="Times New Roman" w:cs="Times New Roman"/>
          <w:sz w:val="24"/>
          <w:szCs w:val="24"/>
          <w:lang w:val="en-GB"/>
        </w:rPr>
      </w:pPr>
      <w:r w:rsidRPr="009353C0">
        <w:rPr>
          <w:rFonts w:ascii="Times New Roman" w:hAnsi="Times New Roman" w:cs="Times New Roman"/>
          <w:sz w:val="24"/>
          <w:szCs w:val="24"/>
          <w:lang w:val="en-GB"/>
        </w:rPr>
        <w:tab/>
      </w:r>
    </w:p>
    <w:sectPr w:rsidR="009353C0" w:rsidRPr="009353C0">
      <w:head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54061" w:rsidRDefault="00554061" w:rsidP="009353C0">
      <w:pPr>
        <w:spacing w:after="0" w:line="240" w:lineRule="auto"/>
      </w:pPr>
      <w:r>
        <w:separator/>
      </w:r>
    </w:p>
  </w:endnote>
  <w:endnote w:type="continuationSeparator" w:id="0">
    <w:p w:rsidR="00554061" w:rsidRDefault="00554061" w:rsidP="009353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lfaen">
    <w:panose1 w:val="010A0502050306030303"/>
    <w:charset w:val="00"/>
    <w:family w:val="roman"/>
    <w:pitch w:val="variable"/>
    <w:sig w:usb0="040006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54061" w:rsidRDefault="00554061" w:rsidP="009353C0">
      <w:pPr>
        <w:spacing w:after="0" w:line="240" w:lineRule="auto"/>
      </w:pPr>
      <w:r>
        <w:separator/>
      </w:r>
    </w:p>
  </w:footnote>
  <w:footnote w:type="continuationSeparator" w:id="0">
    <w:p w:rsidR="00554061" w:rsidRDefault="00554061" w:rsidP="009353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1730" w:rsidRDefault="00554061">
    <w:pPr>
      <w:pStyle w:val="Intestazione"/>
      <w:jc w:val="right"/>
      <w:rPr>
        <w:color w:val="5B9BD5" w:themeColor="accent1"/>
      </w:rPr>
    </w:pPr>
    <w:sdt>
      <w:sdtPr>
        <w:rPr>
          <w:color w:val="5B9BD5" w:themeColor="accent1"/>
        </w:rPr>
        <w:alias w:val="Titolo"/>
        <w:tag w:val=""/>
        <w:id w:val="664756013"/>
        <w:placeholder>
          <w:docPart w:val="554C8C83DD94461AADAB726C088D894C"/>
        </w:placeholder>
        <w:dataBinding w:prefixMappings="xmlns:ns0='http://purl.org/dc/elements/1.1/' xmlns:ns1='http://schemas.openxmlformats.org/package/2006/metadata/core-properties' " w:xpath="/ns1:coreProperties[1]/ns0:title[1]" w:storeItemID="{6C3C8BC8-F283-45AE-878A-BAB7291924A1}"/>
        <w:text/>
      </w:sdtPr>
      <w:sdtEndPr/>
      <w:sdtContent>
        <w:proofErr w:type="spellStart"/>
        <w:r w:rsidR="00291730">
          <w:rPr>
            <w:color w:val="5B9BD5" w:themeColor="accent1"/>
          </w:rPr>
          <w:t>Moll</w:t>
        </w:r>
        <w:proofErr w:type="spellEnd"/>
        <w:r w:rsidR="00291730">
          <w:rPr>
            <w:color w:val="5B9BD5" w:themeColor="accent1"/>
          </w:rPr>
          <w:t>, a challenger</w:t>
        </w:r>
      </w:sdtContent>
    </w:sdt>
    <w:r w:rsidR="00291730">
      <w:rPr>
        <w:color w:val="5B9BD5" w:themeColor="accent1"/>
      </w:rPr>
      <w:t xml:space="preserve"> | </w:t>
    </w:r>
    <w:sdt>
      <w:sdtPr>
        <w:rPr>
          <w:color w:val="5B9BD5" w:themeColor="accent1"/>
        </w:rPr>
        <w:alias w:val="Autore"/>
        <w:tag w:val=""/>
        <w:id w:val="-1677181147"/>
        <w:placeholder>
          <w:docPart w:val="95A60B9046014DFB96CE73AD8FA755F2"/>
        </w:placeholder>
        <w:dataBinding w:prefixMappings="xmlns:ns0='http://purl.org/dc/elements/1.1/' xmlns:ns1='http://schemas.openxmlformats.org/package/2006/metadata/core-properties' " w:xpath="/ns1:coreProperties[1]/ns0:creator[1]" w:storeItemID="{6C3C8BC8-F283-45AE-878A-BAB7291924A1}"/>
        <w:text/>
      </w:sdtPr>
      <w:sdtEndPr/>
      <w:sdtContent>
        <w:r w:rsidR="00291730">
          <w:rPr>
            <w:color w:val="5B9BD5" w:themeColor="accent1"/>
          </w:rPr>
          <w:t xml:space="preserve">Francesca </w:t>
        </w:r>
        <w:r w:rsidR="00291730">
          <w:rPr>
            <w:rFonts w:ascii="Sylfaen" w:hAnsi="Sylfaen" w:cs="Sylfaen"/>
            <w:color w:val="5B9BD5" w:themeColor="accent1"/>
          </w:rPr>
          <w:t>ღ</w:t>
        </w:r>
      </w:sdtContent>
    </w:sdt>
  </w:p>
  <w:p w:rsidR="009353C0" w:rsidRDefault="009353C0">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1D1368"/>
    <w:multiLevelType w:val="hybridMultilevel"/>
    <w:tmpl w:val="583A0636"/>
    <w:lvl w:ilvl="0" w:tplc="B4A23044">
      <w:start w:val="1"/>
      <w:numFmt w:val="bullet"/>
      <w:lvlText w:val=""/>
      <w:lvlJc w:val="left"/>
      <w:pPr>
        <w:tabs>
          <w:tab w:val="num" w:pos="720"/>
        </w:tabs>
        <w:ind w:left="720" w:hanging="360"/>
      </w:pPr>
      <w:rPr>
        <w:rFonts w:ascii="Wingdings 3" w:hAnsi="Wingdings 3" w:hint="default"/>
      </w:rPr>
    </w:lvl>
    <w:lvl w:ilvl="1" w:tplc="297CEC9E" w:tentative="1">
      <w:start w:val="1"/>
      <w:numFmt w:val="bullet"/>
      <w:lvlText w:val=""/>
      <w:lvlJc w:val="left"/>
      <w:pPr>
        <w:tabs>
          <w:tab w:val="num" w:pos="1440"/>
        </w:tabs>
        <w:ind w:left="1440" w:hanging="360"/>
      </w:pPr>
      <w:rPr>
        <w:rFonts w:ascii="Wingdings 3" w:hAnsi="Wingdings 3" w:hint="default"/>
      </w:rPr>
    </w:lvl>
    <w:lvl w:ilvl="2" w:tplc="15F4AA70" w:tentative="1">
      <w:start w:val="1"/>
      <w:numFmt w:val="bullet"/>
      <w:lvlText w:val=""/>
      <w:lvlJc w:val="left"/>
      <w:pPr>
        <w:tabs>
          <w:tab w:val="num" w:pos="2160"/>
        </w:tabs>
        <w:ind w:left="2160" w:hanging="360"/>
      </w:pPr>
      <w:rPr>
        <w:rFonts w:ascii="Wingdings 3" w:hAnsi="Wingdings 3" w:hint="default"/>
      </w:rPr>
    </w:lvl>
    <w:lvl w:ilvl="3" w:tplc="FFD4F43E" w:tentative="1">
      <w:start w:val="1"/>
      <w:numFmt w:val="bullet"/>
      <w:lvlText w:val=""/>
      <w:lvlJc w:val="left"/>
      <w:pPr>
        <w:tabs>
          <w:tab w:val="num" w:pos="2880"/>
        </w:tabs>
        <w:ind w:left="2880" w:hanging="360"/>
      </w:pPr>
      <w:rPr>
        <w:rFonts w:ascii="Wingdings 3" w:hAnsi="Wingdings 3" w:hint="default"/>
      </w:rPr>
    </w:lvl>
    <w:lvl w:ilvl="4" w:tplc="70E45F92" w:tentative="1">
      <w:start w:val="1"/>
      <w:numFmt w:val="bullet"/>
      <w:lvlText w:val=""/>
      <w:lvlJc w:val="left"/>
      <w:pPr>
        <w:tabs>
          <w:tab w:val="num" w:pos="3600"/>
        </w:tabs>
        <w:ind w:left="3600" w:hanging="360"/>
      </w:pPr>
      <w:rPr>
        <w:rFonts w:ascii="Wingdings 3" w:hAnsi="Wingdings 3" w:hint="default"/>
      </w:rPr>
    </w:lvl>
    <w:lvl w:ilvl="5" w:tplc="CE2276DE" w:tentative="1">
      <w:start w:val="1"/>
      <w:numFmt w:val="bullet"/>
      <w:lvlText w:val=""/>
      <w:lvlJc w:val="left"/>
      <w:pPr>
        <w:tabs>
          <w:tab w:val="num" w:pos="4320"/>
        </w:tabs>
        <w:ind w:left="4320" w:hanging="360"/>
      </w:pPr>
      <w:rPr>
        <w:rFonts w:ascii="Wingdings 3" w:hAnsi="Wingdings 3" w:hint="default"/>
      </w:rPr>
    </w:lvl>
    <w:lvl w:ilvl="6" w:tplc="C30055D4" w:tentative="1">
      <w:start w:val="1"/>
      <w:numFmt w:val="bullet"/>
      <w:lvlText w:val=""/>
      <w:lvlJc w:val="left"/>
      <w:pPr>
        <w:tabs>
          <w:tab w:val="num" w:pos="5040"/>
        </w:tabs>
        <w:ind w:left="5040" w:hanging="360"/>
      </w:pPr>
      <w:rPr>
        <w:rFonts w:ascii="Wingdings 3" w:hAnsi="Wingdings 3" w:hint="default"/>
      </w:rPr>
    </w:lvl>
    <w:lvl w:ilvl="7" w:tplc="410856BC" w:tentative="1">
      <w:start w:val="1"/>
      <w:numFmt w:val="bullet"/>
      <w:lvlText w:val=""/>
      <w:lvlJc w:val="left"/>
      <w:pPr>
        <w:tabs>
          <w:tab w:val="num" w:pos="5760"/>
        </w:tabs>
        <w:ind w:left="5760" w:hanging="360"/>
      </w:pPr>
      <w:rPr>
        <w:rFonts w:ascii="Wingdings 3" w:hAnsi="Wingdings 3" w:hint="default"/>
      </w:rPr>
    </w:lvl>
    <w:lvl w:ilvl="8" w:tplc="D930A612" w:tentative="1">
      <w:start w:val="1"/>
      <w:numFmt w:val="bullet"/>
      <w:lvlText w:val=""/>
      <w:lvlJc w:val="left"/>
      <w:pPr>
        <w:tabs>
          <w:tab w:val="num" w:pos="6480"/>
        </w:tabs>
        <w:ind w:left="6480" w:hanging="360"/>
      </w:pPr>
      <w:rPr>
        <w:rFonts w:ascii="Wingdings 3" w:hAnsi="Wingdings 3" w:hint="default"/>
      </w:rPr>
    </w:lvl>
  </w:abstractNum>
  <w:abstractNum w:abstractNumId="1" w15:restartNumberingAfterBreak="0">
    <w:nsid w:val="52C64934"/>
    <w:multiLevelType w:val="hybridMultilevel"/>
    <w:tmpl w:val="334C47E6"/>
    <w:lvl w:ilvl="0" w:tplc="BC2ED9FC">
      <w:start w:val="1"/>
      <w:numFmt w:val="bullet"/>
      <w:lvlText w:val="•"/>
      <w:lvlJc w:val="left"/>
      <w:pPr>
        <w:tabs>
          <w:tab w:val="num" w:pos="720"/>
        </w:tabs>
        <w:ind w:left="720" w:hanging="360"/>
      </w:pPr>
      <w:rPr>
        <w:rFonts w:ascii="Arial" w:hAnsi="Arial" w:hint="default"/>
      </w:rPr>
    </w:lvl>
    <w:lvl w:ilvl="1" w:tplc="115AF228" w:tentative="1">
      <w:start w:val="1"/>
      <w:numFmt w:val="bullet"/>
      <w:lvlText w:val="•"/>
      <w:lvlJc w:val="left"/>
      <w:pPr>
        <w:tabs>
          <w:tab w:val="num" w:pos="1440"/>
        </w:tabs>
        <w:ind w:left="1440" w:hanging="360"/>
      </w:pPr>
      <w:rPr>
        <w:rFonts w:ascii="Arial" w:hAnsi="Arial" w:hint="default"/>
      </w:rPr>
    </w:lvl>
    <w:lvl w:ilvl="2" w:tplc="6D667832" w:tentative="1">
      <w:start w:val="1"/>
      <w:numFmt w:val="bullet"/>
      <w:lvlText w:val="•"/>
      <w:lvlJc w:val="left"/>
      <w:pPr>
        <w:tabs>
          <w:tab w:val="num" w:pos="2160"/>
        </w:tabs>
        <w:ind w:left="2160" w:hanging="360"/>
      </w:pPr>
      <w:rPr>
        <w:rFonts w:ascii="Arial" w:hAnsi="Arial" w:hint="default"/>
      </w:rPr>
    </w:lvl>
    <w:lvl w:ilvl="3" w:tplc="A0207380" w:tentative="1">
      <w:start w:val="1"/>
      <w:numFmt w:val="bullet"/>
      <w:lvlText w:val="•"/>
      <w:lvlJc w:val="left"/>
      <w:pPr>
        <w:tabs>
          <w:tab w:val="num" w:pos="2880"/>
        </w:tabs>
        <w:ind w:left="2880" w:hanging="360"/>
      </w:pPr>
      <w:rPr>
        <w:rFonts w:ascii="Arial" w:hAnsi="Arial" w:hint="default"/>
      </w:rPr>
    </w:lvl>
    <w:lvl w:ilvl="4" w:tplc="56EAA372" w:tentative="1">
      <w:start w:val="1"/>
      <w:numFmt w:val="bullet"/>
      <w:lvlText w:val="•"/>
      <w:lvlJc w:val="left"/>
      <w:pPr>
        <w:tabs>
          <w:tab w:val="num" w:pos="3600"/>
        </w:tabs>
        <w:ind w:left="3600" w:hanging="360"/>
      </w:pPr>
      <w:rPr>
        <w:rFonts w:ascii="Arial" w:hAnsi="Arial" w:hint="default"/>
      </w:rPr>
    </w:lvl>
    <w:lvl w:ilvl="5" w:tplc="ECF06A16" w:tentative="1">
      <w:start w:val="1"/>
      <w:numFmt w:val="bullet"/>
      <w:lvlText w:val="•"/>
      <w:lvlJc w:val="left"/>
      <w:pPr>
        <w:tabs>
          <w:tab w:val="num" w:pos="4320"/>
        </w:tabs>
        <w:ind w:left="4320" w:hanging="360"/>
      </w:pPr>
      <w:rPr>
        <w:rFonts w:ascii="Arial" w:hAnsi="Arial" w:hint="default"/>
      </w:rPr>
    </w:lvl>
    <w:lvl w:ilvl="6" w:tplc="6A4C597C" w:tentative="1">
      <w:start w:val="1"/>
      <w:numFmt w:val="bullet"/>
      <w:lvlText w:val="•"/>
      <w:lvlJc w:val="left"/>
      <w:pPr>
        <w:tabs>
          <w:tab w:val="num" w:pos="5040"/>
        </w:tabs>
        <w:ind w:left="5040" w:hanging="360"/>
      </w:pPr>
      <w:rPr>
        <w:rFonts w:ascii="Arial" w:hAnsi="Arial" w:hint="default"/>
      </w:rPr>
    </w:lvl>
    <w:lvl w:ilvl="7" w:tplc="46B2849A" w:tentative="1">
      <w:start w:val="1"/>
      <w:numFmt w:val="bullet"/>
      <w:lvlText w:val="•"/>
      <w:lvlJc w:val="left"/>
      <w:pPr>
        <w:tabs>
          <w:tab w:val="num" w:pos="5760"/>
        </w:tabs>
        <w:ind w:left="5760" w:hanging="360"/>
      </w:pPr>
      <w:rPr>
        <w:rFonts w:ascii="Arial" w:hAnsi="Arial" w:hint="default"/>
      </w:rPr>
    </w:lvl>
    <w:lvl w:ilvl="8" w:tplc="8200CE7A"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NLcwMTIwMzczNzU3MzVV0lEKTi0uzszPAykwqgUAEtKnoywAAAA="/>
  </w:docVars>
  <w:rsids>
    <w:rsidRoot w:val="009353C0"/>
    <w:rsid w:val="000310A0"/>
    <w:rsid w:val="001573BC"/>
    <w:rsid w:val="0016533E"/>
    <w:rsid w:val="001719C8"/>
    <w:rsid w:val="00291730"/>
    <w:rsid w:val="002E7DEC"/>
    <w:rsid w:val="00487407"/>
    <w:rsid w:val="004924E4"/>
    <w:rsid w:val="004A1190"/>
    <w:rsid w:val="004D478B"/>
    <w:rsid w:val="004F0A74"/>
    <w:rsid w:val="00554061"/>
    <w:rsid w:val="005E179F"/>
    <w:rsid w:val="00666761"/>
    <w:rsid w:val="0071110F"/>
    <w:rsid w:val="007C54F8"/>
    <w:rsid w:val="009353C0"/>
    <w:rsid w:val="00955245"/>
    <w:rsid w:val="00997B3C"/>
    <w:rsid w:val="00A2796F"/>
    <w:rsid w:val="00BE27A4"/>
    <w:rsid w:val="00CE18BE"/>
    <w:rsid w:val="00D21967"/>
    <w:rsid w:val="00D24DFC"/>
    <w:rsid w:val="00E10165"/>
    <w:rsid w:val="00E24ADA"/>
    <w:rsid w:val="00EC1375"/>
    <w:rsid w:val="00ED25D1"/>
    <w:rsid w:val="00EF75D9"/>
    <w:rsid w:val="00F14C9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AE1569-A11E-48A6-9666-939671570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9353C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353C0"/>
  </w:style>
  <w:style w:type="paragraph" w:styleId="Pidipagina">
    <w:name w:val="footer"/>
    <w:basedOn w:val="Normale"/>
    <w:link w:val="PidipaginaCarattere"/>
    <w:uiPriority w:val="99"/>
    <w:unhideWhenUsed/>
    <w:rsid w:val="009353C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353C0"/>
  </w:style>
  <w:style w:type="paragraph" w:styleId="NormaleWeb">
    <w:name w:val="Normal (Web)"/>
    <w:basedOn w:val="Normale"/>
    <w:uiPriority w:val="99"/>
    <w:semiHidden/>
    <w:unhideWhenUsed/>
    <w:rsid w:val="00E24ADA"/>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7562248">
      <w:bodyDiv w:val="1"/>
      <w:marLeft w:val="0"/>
      <w:marRight w:val="0"/>
      <w:marTop w:val="0"/>
      <w:marBottom w:val="0"/>
      <w:divBdr>
        <w:top w:val="none" w:sz="0" w:space="0" w:color="auto"/>
        <w:left w:val="none" w:sz="0" w:space="0" w:color="auto"/>
        <w:bottom w:val="none" w:sz="0" w:space="0" w:color="auto"/>
        <w:right w:val="none" w:sz="0" w:space="0" w:color="auto"/>
      </w:divBdr>
    </w:div>
    <w:div w:id="1374765477">
      <w:bodyDiv w:val="1"/>
      <w:marLeft w:val="0"/>
      <w:marRight w:val="0"/>
      <w:marTop w:val="0"/>
      <w:marBottom w:val="0"/>
      <w:divBdr>
        <w:top w:val="none" w:sz="0" w:space="0" w:color="auto"/>
        <w:left w:val="none" w:sz="0" w:space="0" w:color="auto"/>
        <w:bottom w:val="none" w:sz="0" w:space="0" w:color="auto"/>
        <w:right w:val="none" w:sz="0" w:space="0" w:color="auto"/>
      </w:divBdr>
      <w:divsChild>
        <w:div w:id="2018607042">
          <w:marLeft w:val="547"/>
          <w:marRight w:val="0"/>
          <w:marTop w:val="200"/>
          <w:marBottom w:val="0"/>
          <w:divBdr>
            <w:top w:val="none" w:sz="0" w:space="0" w:color="auto"/>
            <w:left w:val="none" w:sz="0" w:space="0" w:color="auto"/>
            <w:bottom w:val="none" w:sz="0" w:space="0" w:color="auto"/>
            <w:right w:val="none" w:sz="0" w:space="0" w:color="auto"/>
          </w:divBdr>
        </w:div>
      </w:divsChild>
    </w:div>
    <w:div w:id="1478912322">
      <w:bodyDiv w:val="1"/>
      <w:marLeft w:val="0"/>
      <w:marRight w:val="0"/>
      <w:marTop w:val="0"/>
      <w:marBottom w:val="0"/>
      <w:divBdr>
        <w:top w:val="none" w:sz="0" w:space="0" w:color="auto"/>
        <w:left w:val="none" w:sz="0" w:space="0" w:color="auto"/>
        <w:bottom w:val="none" w:sz="0" w:space="0" w:color="auto"/>
        <w:right w:val="none" w:sz="0" w:space="0" w:color="auto"/>
      </w:divBdr>
    </w:div>
    <w:div w:id="1689911352">
      <w:bodyDiv w:val="1"/>
      <w:marLeft w:val="0"/>
      <w:marRight w:val="0"/>
      <w:marTop w:val="0"/>
      <w:marBottom w:val="0"/>
      <w:divBdr>
        <w:top w:val="none" w:sz="0" w:space="0" w:color="auto"/>
        <w:left w:val="none" w:sz="0" w:space="0" w:color="auto"/>
        <w:bottom w:val="none" w:sz="0" w:space="0" w:color="auto"/>
        <w:right w:val="none" w:sz="0" w:space="0" w:color="auto"/>
      </w:divBdr>
      <w:divsChild>
        <w:div w:id="812331277">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554C8C83DD94461AADAB726C088D894C"/>
        <w:category>
          <w:name w:val="Generale"/>
          <w:gallery w:val="placeholder"/>
        </w:category>
        <w:types>
          <w:type w:val="bbPlcHdr"/>
        </w:types>
        <w:behaviors>
          <w:behavior w:val="content"/>
        </w:behaviors>
        <w:guid w:val="{CCA16C30-F4FC-4E60-BE60-85B8496FAFFF}"/>
      </w:docPartPr>
      <w:docPartBody>
        <w:p w:rsidR="00E311E0" w:rsidRDefault="001C158B" w:rsidP="001C158B">
          <w:pPr>
            <w:pStyle w:val="554C8C83DD94461AADAB726C088D894C"/>
          </w:pPr>
          <w:r>
            <w:rPr>
              <w:color w:val="4472C4" w:themeColor="accent1"/>
            </w:rPr>
            <w:t>[Titolo del documento]</w:t>
          </w:r>
        </w:p>
      </w:docPartBody>
    </w:docPart>
    <w:docPart>
      <w:docPartPr>
        <w:name w:val="95A60B9046014DFB96CE73AD8FA755F2"/>
        <w:category>
          <w:name w:val="Generale"/>
          <w:gallery w:val="placeholder"/>
        </w:category>
        <w:types>
          <w:type w:val="bbPlcHdr"/>
        </w:types>
        <w:behaviors>
          <w:behavior w:val="content"/>
        </w:behaviors>
        <w:guid w:val="{07AC1834-4B6E-4B49-A911-894BF03461D5}"/>
      </w:docPartPr>
      <w:docPartBody>
        <w:p w:rsidR="00E311E0" w:rsidRDefault="001C158B" w:rsidP="001C158B">
          <w:pPr>
            <w:pStyle w:val="95A60B9046014DFB96CE73AD8FA755F2"/>
          </w:pPr>
          <w:r>
            <w:t>[Nome dell'autore]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lfaen">
    <w:panose1 w:val="010A0502050306030303"/>
    <w:charset w:val="00"/>
    <w:family w:val="roman"/>
    <w:pitch w:val="variable"/>
    <w:sig w:usb0="040006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58B"/>
    <w:rsid w:val="001C158B"/>
    <w:rsid w:val="00935561"/>
    <w:rsid w:val="00E311E0"/>
    <w:rsid w:val="00F7551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9CF11AF3BCB84901ABE8591A6214F5BB">
    <w:name w:val="9CF11AF3BCB84901ABE8591A6214F5BB"/>
    <w:rsid w:val="001C158B"/>
  </w:style>
  <w:style w:type="paragraph" w:customStyle="1" w:styleId="9D6C41B0CC9F47D196271D1FEF95209A">
    <w:name w:val="9D6C41B0CC9F47D196271D1FEF95209A"/>
    <w:rsid w:val="001C158B"/>
  </w:style>
  <w:style w:type="paragraph" w:customStyle="1" w:styleId="554C8C83DD94461AADAB726C088D894C">
    <w:name w:val="554C8C83DD94461AADAB726C088D894C"/>
    <w:rsid w:val="001C158B"/>
  </w:style>
  <w:style w:type="paragraph" w:customStyle="1" w:styleId="95A60B9046014DFB96CE73AD8FA755F2">
    <w:name w:val="95A60B9046014DFB96CE73AD8FA755F2"/>
    <w:rsid w:val="001C158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3EFF64-F843-4311-A066-E5C252B282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545</Words>
  <Characters>3111</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Moll, a challenger</vt:lpstr>
    </vt:vector>
  </TitlesOfParts>
  <Company/>
  <LinksUpToDate>false</LinksUpToDate>
  <CharactersWithSpaces>3649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Moll, a challenger</dc:title>
  <dc:subject/>
  <dc:creator>Francesca ღ</dc:creator>
  <cp:keywords/>
  <dc:description/>
  <cp:lastModifiedBy>Maria Grazia Dongu</cp:lastModifiedBy>
  <cp:revision>2</cp:revision>
  <dcterms:created xsi:type="dcterms:W3CDTF">2019-03-23T19:45:00Z</dcterms:created>
  <dcterms:modified xsi:type="dcterms:W3CDTF">2019-03-23T19:45:00Z</dcterms:modified>
</cp:coreProperties>
</file>